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C8770">
      <w:pPr>
        <w:shd w:val="clear" w:color="auto" w:fill="FFFFFF"/>
        <w:spacing w:after="150" w:line="240" w:lineRule="auto"/>
        <w:jc w:val="center"/>
        <w:rPr>
          <w:rFonts w:hint="default" w:ascii="Bookman Old Style" w:hAnsi="Bookman Old Style" w:eastAsia="Times New Roman" w:cs="Bookman Old Style"/>
          <w:color w:val="FF0000"/>
          <w:sz w:val="24"/>
          <w:szCs w:val="24"/>
          <w:lang w:eastAsia="ru-RU"/>
        </w:rPr>
      </w:pPr>
      <w:bookmarkStart w:id="0" w:name="_GoBack"/>
      <w:r>
        <w:rPr>
          <w:rFonts w:hint="default" w:ascii="Bookman Old Style" w:hAnsi="Bookman Old Style" w:eastAsia="Times New Roman" w:cs="Bookman Old Style"/>
          <w:b/>
          <w:bCs/>
          <w:color w:val="FF0000"/>
          <w:sz w:val="24"/>
          <w:szCs w:val="24"/>
          <w:lang w:eastAsia="ru-RU"/>
        </w:rPr>
        <w:t>Рекомендации к недельному двигательному режиму</w:t>
      </w:r>
    </w:p>
    <w:bookmarkEnd w:id="0"/>
    <w:p w14:paraId="4658A85F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</w:pP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  <w:t>(в соответствии с Государственными требованиями к уровню</w:t>
      </w:r>
    </w:p>
    <w:p w14:paraId="71AF494A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</w:pP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  <w:t>физической подготовленности населения при выполнении нормативов физкультурно-спортивного комплекса «Готов к труду и обороне»)</w:t>
      </w:r>
    </w:p>
    <w:p w14:paraId="26D3CA1A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</w:pPr>
    </w:p>
    <w:p w14:paraId="7E2A870F">
      <w:pPr>
        <w:shd w:val="clear" w:color="auto" w:fill="FFFFFF"/>
        <w:spacing w:after="0" w:line="240" w:lineRule="auto"/>
        <w:ind w:firstLine="600" w:firstLineChars="250"/>
        <w:jc w:val="both"/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</w:pP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  <w:t>Повседневная двигательная активность является естественной потребностью растущего организма и непременным условием физического развития, укрепления здоровья и повышения сопротивляемости организма неблагоприятным внешним условиям. Однако специальные исследования двигательного режима школьников убедительно свидетельствуют о плохом удовлетворении этой потребности. Доказано, что недостаток двигательной активности (гиподинамия) неизбежно приводит к невосполнимым потерям в физическом развитии, ослаблению защитных сил организма и серьёзным нарушениям здоровья.</w:t>
      </w:r>
    </w:p>
    <w:p w14:paraId="02977232">
      <w:pPr>
        <w:shd w:val="clear" w:color="auto" w:fill="FFFFFF"/>
        <w:spacing w:after="0" w:line="240" w:lineRule="auto"/>
        <w:ind w:firstLine="600" w:firstLineChars="250"/>
        <w:jc w:val="both"/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</w:pP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  <w:t>При организации двигательного режима важно учитывать закономерные изменения умственной работоспособности школьников, которые отражают функциональное состояние центральной нервной системы и тесно связаны с суточным ритмом их физиологических функций.</w:t>
      </w:r>
    </w:p>
    <w:p w14:paraId="6A1BC028">
      <w:pPr>
        <w:shd w:val="clear" w:color="auto" w:fill="FFFFFF"/>
        <w:spacing w:after="0" w:line="240" w:lineRule="auto"/>
        <w:ind w:firstLine="0" w:firstLineChars="0"/>
        <w:jc w:val="both"/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</w:pP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  <w:t>У учащихся в процессе учебных занятий активно участвует в работе очень небольшое количество мышц тела. Остальные находятся либо в состоянии относительного бездействия, либо несут статическую нагрузку. Мышцы спины и шеи даже при наличии самого удобного сидения испытывают значительное статическое напряжение. При этом возрастает внутримышечное давление, нарушается нормальное кровообращение. Положение, сидя и низкая интенсивность работы мышц живота, нижних и верхних конечностей создают предпосылки для развития застойных</w:t>
      </w: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  <w:t>явлений во внутренних органах, затруднение крово- и лимфообращения в ногах и руках. Застой крови в брюшной полости является причиной недостаточного поступления крови, а с ней и кислорода в головной мозг, что снижает работоспособность нервных клеток и ведёт к наступлению утомления. Признаки утомления во время уроков, выражающиеся в проявлении двигательного беспокойства, особенно у младших школьников, являются проявлением потребности в движениях. Проведение кратковременных физических упражнений в форме физкультминут, игр на переменах позволяет в определённой мере удовлетворить эту потребность. Значительное повышение двигательной активности в утренние часы, в середине дня и к вечеру совпадает со снижением умственной работоспособности и может быть удовлетворено утренней гигиенической гимнастикой, активным отдыхом в середине учебного дня, занятиями в кружках, секциях, активными прогулками на воздухе. Установлено, что с началом обучения детей в школе их суточная двигательная активность снижается на 50% и составляет лишь половину естественной потребности. Детям не хватает эффективных физических движений, смены умственного труда физическим, причём дефицит двигательной активности возникает у половины 6-8 летних детей, 60 % - 9-12 летних и у 70 % школьников старшего возраста. Особенностью гигиенического нормирования двигательной активности является учёт не только </w:t>
      </w: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u w:val="single"/>
          <w:lang w:eastAsia="ru-RU"/>
        </w:rPr>
        <w:t>верхней</w:t>
      </w: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  <w:t> (предельно допустимой), но и </w:t>
      </w: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u w:val="single"/>
          <w:lang w:eastAsia="ru-RU"/>
        </w:rPr>
        <w:t>нижней,</w:t>
      </w: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  <w:t> (максимально необходимой) величины. Колебания активности между данными величинами считаются оптимальными и оказывают благоприятное воздействие на организм школьников. Для того, чтобы учащиеся могли реализовать естественную потребность в движениях, объём</w:t>
      </w: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  <w:t>целенаправленной двигательной активности должен составлять около 12-15 часов в неделю. Уроки физкультуры компенсируют лишь 10-20 % гигиенической нормы и около 40% суточной потребности.</w:t>
      </w:r>
    </w:p>
    <w:p w14:paraId="6C97F3E9">
      <w:pPr>
        <w:shd w:val="clear" w:color="auto" w:fill="FFFFFF"/>
        <w:spacing w:after="0" w:line="240" w:lineRule="auto"/>
        <w:ind w:firstLine="600" w:firstLineChars="250"/>
        <w:jc w:val="both"/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</w:pP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  <w:t>Следовательно, для обеспечения учащихся гигиенической нормой движений необходимо активизировать двигательный режим школьников. Он должен включать следующие виды двигательной деятельности и физкультурно-оздоровительной работы: утренняя гигиеническая гимнастика, прогулка по дороге в школу (из школы), физкультминутки на уроках, игры и развлечения на переменах, обязательные уроки физкультуры, занятия физическим упражнениями в группах продлённого дня, занятия в физкультурных кружках и спортивных секциях, участие в соревнованиях, физкультурно-оздоровительные занятия в выходные дни и во время каникул.</w:t>
      </w:r>
    </w:p>
    <w:p w14:paraId="3B8B7C23">
      <w:pPr>
        <w:shd w:val="clear" w:color="auto" w:fill="FFFFFF"/>
        <w:spacing w:after="150" w:line="240" w:lineRule="auto"/>
        <w:ind w:firstLine="600" w:firstLineChars="250"/>
        <w:jc w:val="both"/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</w:pPr>
      <w:r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  <w:t>Важнейшим принципом гигиенически рациональной организации двигательного режима является проведение занятий на свежем воздухе. Они оказывают благоприятное влияние на работоспособность и здоровье детей. Организация рационального режима, способного обеспечить достаточное пребывание на воздухе и оптимальную двигательную активность школьников, - главное гигиеническое требование физического воспитания.</w:t>
      </w:r>
    </w:p>
    <w:p w14:paraId="5F5BC4D1">
      <w:pPr>
        <w:shd w:val="clear" w:color="auto" w:fill="FFFFFF"/>
        <w:spacing w:after="150" w:line="240" w:lineRule="auto"/>
        <w:ind w:firstLine="600" w:firstLineChars="250"/>
        <w:jc w:val="both"/>
        <w:rPr>
          <w:rFonts w:hint="default" w:ascii="Bookman Old Style" w:hAnsi="Bookman Old Style" w:eastAsia="Times New Roman" w:cs="Bookman Old Style"/>
          <w:color w:val="000000"/>
          <w:sz w:val="24"/>
          <w:szCs w:val="24"/>
          <w:lang w:eastAsia="ru-RU"/>
        </w:rPr>
      </w:pPr>
    </w:p>
    <w:p w14:paraId="4F9310BF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  <w:r>
        <w:rPr>
          <w:rFonts w:hint="default" w:ascii="Bookman Old Style" w:hAnsi="Bookman Old Style" w:eastAsia="Times New Roman" w:cs="Bookman Old Style"/>
          <w:b/>
          <w:bCs/>
          <w:color w:val="000000"/>
          <w:sz w:val="21"/>
          <w:szCs w:val="21"/>
          <w:lang w:eastAsia="ru-RU"/>
        </w:rPr>
        <w:t>I СТУПЕНЬ (мальчики и девочки 1 - 2 классов, 6 - 8 лет)</w:t>
      </w:r>
    </w:p>
    <w:p w14:paraId="28209236">
      <w:pPr>
        <w:shd w:val="clear" w:color="auto" w:fill="FFFFFF"/>
        <w:spacing w:after="15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  <w:r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  <w:t>Рекомендации к недельному двигательному режиму (не менее 10 часов)</w:t>
      </w:r>
    </w:p>
    <w:tbl>
      <w:tblPr>
        <w:tblStyle w:val="3"/>
        <w:tblW w:w="10603" w:type="dxa"/>
        <w:tblInd w:w="0" w:type="dxa"/>
        <w:shd w:val="clear" w:color="auto" w:fill="FFFFFF"/>
        <w:tblLayout w:type="autofit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528"/>
        <w:gridCol w:w="7765"/>
        <w:gridCol w:w="2310"/>
      </w:tblGrid>
      <w:tr w14:paraId="7C087526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A4E4F8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№</w:t>
            </w:r>
          </w:p>
          <w:p w14:paraId="142E4538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7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ADEABC1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60B82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14:paraId="028DB97C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B87D97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411F95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9505C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70</w:t>
            </w:r>
          </w:p>
        </w:tc>
      </w:tr>
      <w:tr w14:paraId="51F16E3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CF1810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470353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3166F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120</w:t>
            </w:r>
          </w:p>
        </w:tc>
      </w:tr>
      <w:tr w14:paraId="5F14D479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6BF053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3BBAC9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28E67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150</w:t>
            </w:r>
          </w:p>
        </w:tc>
      </w:tr>
      <w:tr w14:paraId="5036C023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B730A5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7D8585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3326E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120</w:t>
            </w:r>
          </w:p>
        </w:tc>
      </w:tr>
      <w:tr w14:paraId="3525A8AD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9EB468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93FB63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 (с участием родителей), в том числе подвижными играми и другими видами двигательной активности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174DF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160</w:t>
            </w:r>
          </w:p>
        </w:tc>
      </w:tr>
      <w:tr w14:paraId="215FBFF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10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0DEC48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14:paraId="4F9836ED">
      <w:pPr>
        <w:shd w:val="clear" w:color="auto" w:fill="FFFFFF"/>
        <w:spacing w:after="15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</w:p>
    <w:p w14:paraId="612AE140">
      <w:pPr>
        <w:shd w:val="clear" w:color="auto" w:fill="FFFFFF"/>
        <w:spacing w:after="15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</w:p>
    <w:p w14:paraId="2ED0BD87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  <w:r>
        <w:rPr>
          <w:rFonts w:hint="default" w:ascii="Bookman Old Style" w:hAnsi="Bookman Old Style" w:eastAsia="Times New Roman" w:cs="Bookman Old Style"/>
          <w:b/>
          <w:bCs/>
          <w:color w:val="000000"/>
          <w:sz w:val="21"/>
          <w:szCs w:val="21"/>
          <w:lang w:eastAsia="ru-RU"/>
        </w:rPr>
        <w:t>II СТУПЕНЬ (мальчики и девочки 3 - 4 классов, 9 - 10 лет)</w:t>
      </w:r>
    </w:p>
    <w:p w14:paraId="2D9B9289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  <w:r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  <w:t>Рекомендации к недельному двигательному режиму (не менее 12 часов)</w:t>
      </w:r>
    </w:p>
    <w:p w14:paraId="5575BE06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</w:p>
    <w:tbl>
      <w:tblPr>
        <w:tblStyle w:val="3"/>
        <w:tblW w:w="10583" w:type="dxa"/>
        <w:tblInd w:w="0" w:type="dxa"/>
        <w:shd w:val="clear" w:color="auto" w:fill="FFFFFF"/>
        <w:tblLayout w:type="autofit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526"/>
        <w:gridCol w:w="7797"/>
        <w:gridCol w:w="2260"/>
      </w:tblGrid>
      <w:tr w14:paraId="0E20E6F7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A640E52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№</w:t>
            </w:r>
          </w:p>
          <w:p w14:paraId="53E56D11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7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9EDA25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A2130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14:paraId="0F3A02FF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72BDDF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88EFA8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2F3E1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105</w:t>
            </w:r>
          </w:p>
        </w:tc>
      </w:tr>
      <w:tr w14:paraId="2549BEEE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8AE01A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D687C2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8D519C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14:paraId="7409F0B7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8D7D68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B1FFF7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т.д.)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0573F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150</w:t>
            </w:r>
          </w:p>
        </w:tc>
      </w:tr>
      <w:tr w14:paraId="273BEACB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15B81F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704B35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F0533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180</w:t>
            </w:r>
          </w:p>
        </w:tc>
      </w:tr>
      <w:tr w14:paraId="4D0FFEF0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F25F36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364FBD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AC3A5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160</w:t>
            </w:r>
          </w:p>
        </w:tc>
      </w:tr>
      <w:tr w14:paraId="54969AF3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105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0F046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14:paraId="60B529E2">
      <w:pPr>
        <w:shd w:val="clear" w:color="auto" w:fill="FFFFFF"/>
        <w:spacing w:after="15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</w:p>
    <w:p w14:paraId="3485FBFC">
      <w:pPr>
        <w:shd w:val="clear" w:color="auto" w:fill="FFFFFF"/>
        <w:spacing w:after="15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</w:p>
    <w:p w14:paraId="3E250046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  <w:r>
        <w:rPr>
          <w:rFonts w:hint="default" w:ascii="Bookman Old Style" w:hAnsi="Bookman Old Style" w:eastAsia="Times New Roman" w:cs="Bookman Old Style"/>
          <w:b/>
          <w:bCs/>
          <w:color w:val="000000"/>
          <w:sz w:val="21"/>
          <w:szCs w:val="21"/>
          <w:lang w:eastAsia="ru-RU"/>
        </w:rPr>
        <w:t>III СТУПЕНЬ (мальчики и девочки 5 - 6 классов, 11 - 12 лет)</w:t>
      </w:r>
    </w:p>
    <w:p w14:paraId="3C826805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  <w:r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  <w:t>Рекомендации к недельному двигательному режиму (не менее 13 часов)</w:t>
      </w:r>
    </w:p>
    <w:p w14:paraId="761166A3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</w:p>
    <w:tbl>
      <w:tblPr>
        <w:tblStyle w:val="3"/>
        <w:tblW w:w="10583" w:type="dxa"/>
        <w:tblInd w:w="0" w:type="dxa"/>
        <w:shd w:val="clear" w:color="auto" w:fill="FFFFFF"/>
        <w:tblLayout w:type="autofit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522"/>
        <w:gridCol w:w="7801"/>
        <w:gridCol w:w="2260"/>
      </w:tblGrid>
      <w:tr w14:paraId="25164DB4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6B3392D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№</w:t>
            </w:r>
          </w:p>
          <w:p w14:paraId="381D5166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7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45D212B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EB8137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14:paraId="4935B06F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24B42C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B53023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4B3D0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105</w:t>
            </w:r>
          </w:p>
        </w:tc>
      </w:tr>
      <w:tr w14:paraId="42535960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E308F0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00FAD9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7A8A6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14:paraId="72FCFF52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1F163D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815A1E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1C7C9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150</w:t>
            </w:r>
          </w:p>
        </w:tc>
      </w:tr>
      <w:tr w14:paraId="56C3FA70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528C65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BE4417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Организованные занятия в спортивных секциях и кружках по легкой атлетике, плаванию, лыжам, полиатлону, гимнастике, подвижным и 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83AF1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240</w:t>
            </w:r>
          </w:p>
        </w:tc>
      </w:tr>
      <w:tr w14:paraId="06FEF7AE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6E840A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3290AD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95500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160</w:t>
            </w:r>
          </w:p>
        </w:tc>
      </w:tr>
      <w:tr w14:paraId="277C745F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105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B98542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14:paraId="653325C4">
      <w:pPr>
        <w:shd w:val="clear" w:color="auto" w:fill="FFFFFF"/>
        <w:spacing w:after="15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</w:p>
    <w:p w14:paraId="2CD742B2">
      <w:pPr>
        <w:shd w:val="clear" w:color="auto" w:fill="FFFFFF"/>
        <w:spacing w:after="15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</w:p>
    <w:p w14:paraId="136D3F5B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  <w:r>
        <w:rPr>
          <w:rFonts w:hint="default" w:ascii="Bookman Old Style" w:hAnsi="Bookman Old Style" w:eastAsia="Times New Roman" w:cs="Bookman Old Style"/>
          <w:b/>
          <w:bCs/>
          <w:color w:val="000000"/>
          <w:sz w:val="21"/>
          <w:szCs w:val="21"/>
          <w:lang w:eastAsia="ru-RU"/>
        </w:rPr>
        <w:t>IV СТУПЕНЬ (юноши и девушки 7 - 9 классов, 13 - 15 лет)</w:t>
      </w:r>
    </w:p>
    <w:p w14:paraId="576DAEC8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  <w:r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  <w:t>Рекомендации к недельному двигательному режиму (не менее 14 часов)</w:t>
      </w:r>
    </w:p>
    <w:p w14:paraId="106D8548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</w:p>
    <w:tbl>
      <w:tblPr>
        <w:tblStyle w:val="3"/>
        <w:tblW w:w="10573" w:type="dxa"/>
        <w:tblInd w:w="0" w:type="dxa"/>
        <w:shd w:val="clear" w:color="auto" w:fill="FFFFFF"/>
        <w:tblLayout w:type="autofit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522"/>
        <w:gridCol w:w="7811"/>
        <w:gridCol w:w="2240"/>
      </w:tblGrid>
      <w:tr w14:paraId="11089A35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2BF39A8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№</w:t>
            </w:r>
          </w:p>
          <w:p w14:paraId="2ECBDF48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7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4BA93AC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6F31C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14:paraId="317C18DB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0D348E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710F86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93F1C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140</w:t>
            </w:r>
          </w:p>
        </w:tc>
      </w:tr>
      <w:tr w14:paraId="2057618F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6EE5F4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B12EA6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4861A2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14:paraId="593FC0B8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8AB25B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076219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7A5ED9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120</w:t>
            </w:r>
          </w:p>
        </w:tc>
      </w:tr>
      <w:tr w14:paraId="2A2D668B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82FFAC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7AEAD2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Организованные занятия в спортивных секциях и кружках по легкой атлетике, плаванию, лыжам, полиатлону, гимнастике, 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F0EB4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270</w:t>
            </w:r>
          </w:p>
        </w:tc>
      </w:tr>
      <w:tr w14:paraId="79F7BB5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B06D69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55BF7A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B3412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180</w:t>
            </w:r>
          </w:p>
        </w:tc>
      </w:tr>
      <w:tr w14:paraId="4561534B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105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EE867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14:paraId="0AC60B2C">
      <w:pPr>
        <w:shd w:val="clear" w:color="auto" w:fill="FFFFFF"/>
        <w:spacing w:after="150" w:line="240" w:lineRule="auto"/>
        <w:jc w:val="both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</w:p>
    <w:p w14:paraId="56A77B36">
      <w:pPr>
        <w:shd w:val="clear" w:color="auto" w:fill="FFFFFF"/>
        <w:spacing w:after="150" w:line="240" w:lineRule="auto"/>
        <w:jc w:val="both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</w:p>
    <w:p w14:paraId="0A08DBC6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  <w:r>
        <w:rPr>
          <w:rFonts w:hint="default" w:ascii="Bookman Old Style" w:hAnsi="Bookman Old Style" w:eastAsia="Times New Roman" w:cs="Bookman Old Style"/>
          <w:b/>
          <w:bCs/>
          <w:color w:val="000000"/>
          <w:sz w:val="21"/>
          <w:szCs w:val="21"/>
          <w:lang w:eastAsia="ru-RU"/>
        </w:rPr>
        <w:t>V СТУПЕНЬ (юноши и девушки 10-11 классов, 16 - 17 лет)</w:t>
      </w:r>
    </w:p>
    <w:p w14:paraId="48B791BC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  <w:r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  <w:t>Рекомендации к недельному двигательному режиму (не менее 12 часов)</w:t>
      </w:r>
    </w:p>
    <w:p w14:paraId="33F0BCA1">
      <w:pPr>
        <w:shd w:val="clear" w:color="auto" w:fill="FFFFFF"/>
        <w:spacing w:after="0" w:line="240" w:lineRule="auto"/>
        <w:jc w:val="center"/>
        <w:rPr>
          <w:rFonts w:hint="default" w:ascii="Bookman Old Style" w:hAnsi="Bookman Old Style" w:eastAsia="Times New Roman" w:cs="Bookman Old Style"/>
          <w:color w:val="000000"/>
          <w:sz w:val="21"/>
          <w:szCs w:val="21"/>
          <w:lang w:eastAsia="ru-RU"/>
        </w:rPr>
      </w:pPr>
    </w:p>
    <w:tbl>
      <w:tblPr>
        <w:tblStyle w:val="3"/>
        <w:tblW w:w="10603" w:type="dxa"/>
        <w:tblInd w:w="0" w:type="dxa"/>
        <w:shd w:val="clear" w:color="auto" w:fill="FFFFFF"/>
        <w:tblLayout w:type="autofit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522"/>
        <w:gridCol w:w="7841"/>
        <w:gridCol w:w="2240"/>
      </w:tblGrid>
      <w:tr w14:paraId="0B3A4AEC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432" w:hRule="atLeast"/>
        </w:trPr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2C2F701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№</w:t>
            </w:r>
          </w:p>
          <w:p w14:paraId="1A785759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7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C7F7A6F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D5615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14:paraId="21816719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84" w:hRule="atLeast"/>
        </w:trPr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254A27">
            <w:pPr>
              <w:spacing w:after="150" w:line="84" w:lineRule="atLeast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0CE373">
            <w:pPr>
              <w:spacing w:after="150" w:line="84" w:lineRule="atLeast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F8BC2">
            <w:pPr>
              <w:spacing w:after="150" w:line="84" w:lineRule="atLeast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105</w:t>
            </w:r>
          </w:p>
        </w:tc>
      </w:tr>
      <w:tr w14:paraId="0314955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36" w:hRule="atLeast"/>
        </w:trPr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B4FD16">
            <w:pPr>
              <w:spacing w:after="150" w:line="36" w:lineRule="atLeast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384B72">
            <w:pPr>
              <w:spacing w:after="150" w:line="36" w:lineRule="atLeast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C5206">
            <w:pPr>
              <w:spacing w:after="150" w:line="36" w:lineRule="atLeast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14:paraId="4040A0A1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76" w:hRule="atLeast"/>
        </w:trPr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3C4878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9EAE16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ECB17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75</w:t>
            </w:r>
          </w:p>
        </w:tc>
      </w:tr>
      <w:tr w14:paraId="5E63B748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744" w:hRule="atLeast"/>
        </w:trPr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C79087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0F0AB3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Организованные занятия в спортивных секциях и кружках по легкой атлетике, плаванию, лыжам, полиатлону,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участие в соревнованиях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A89FE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270</w:t>
            </w:r>
          </w:p>
        </w:tc>
      </w:tr>
      <w:tr w14:paraId="7E255902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28" w:hRule="atLeast"/>
        </w:trPr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6CAC17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1A8152">
            <w:pPr>
              <w:spacing w:after="150" w:line="240" w:lineRule="auto"/>
              <w:jc w:val="both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культурой, в том числе спортивными играми, другими видами двигательной активности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7DC1C2">
            <w:pPr>
              <w:spacing w:after="150" w:line="240" w:lineRule="auto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Не менее 150</w:t>
            </w:r>
          </w:p>
        </w:tc>
      </w:tr>
      <w:tr w14:paraId="3427D8B2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144" w:hRule="atLeast"/>
        </w:trPr>
        <w:tc>
          <w:tcPr>
            <w:tcW w:w="10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E4D27">
            <w:pPr>
              <w:spacing w:after="150" w:line="144" w:lineRule="atLeast"/>
              <w:jc w:val="center"/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default" w:ascii="Bookman Old Style" w:hAnsi="Bookman Old Style" w:eastAsia="Times New Roman" w:cs="Bookman Old Style"/>
                <w:color w:val="000000"/>
                <w:sz w:val="21"/>
                <w:szCs w:val="21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14:paraId="62636B23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A7"/>
    <w:rsid w:val="000B37A7"/>
    <w:rsid w:val="00852CB9"/>
    <w:rsid w:val="00AD4CED"/>
    <w:rsid w:val="1B883C9A"/>
    <w:rsid w:val="416050CE"/>
    <w:rsid w:val="46160AA8"/>
    <w:rsid w:val="4A2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1330</Words>
  <Characters>7585</Characters>
  <Lines>63</Lines>
  <Paragraphs>17</Paragraphs>
  <TotalTime>15</TotalTime>
  <ScaleCrop>false</ScaleCrop>
  <LinksUpToDate>false</LinksUpToDate>
  <CharactersWithSpaces>8898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2025-03-12T10:27:00Z</dcterms:created>
  <dc:creator>User</dc:creator>
  <cp:lastModifiedBy>WPS_1707038509</cp:lastModifiedBy>
  <dcterms:modified xsi:type="dcterms:W3CDTF">2025-03-24T18:45:10Z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5B63B7D30CBF4F85A9DFAFD2EB2D6ED9_13</vt:lpwstr>
  </property>
</Properties>
</file>